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10" w:rsidRPr="003250BB" w:rsidRDefault="00456F49" w:rsidP="00281B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0BB">
        <w:rPr>
          <w:rFonts w:ascii="Times New Roman" w:hAnsi="Times New Roman" w:cs="Times New Roman"/>
          <w:b/>
          <w:sz w:val="28"/>
          <w:szCs w:val="28"/>
        </w:rPr>
        <w:t>Тест для контролю знань №1</w:t>
      </w:r>
    </w:p>
    <w:p w:rsidR="002E7575" w:rsidRPr="0005432C" w:rsidRDefault="00456F49" w:rsidP="002E75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3250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Опис: </w:t>
      </w: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Даний тест доцільно проходити до опанування матеріалу з теми: «Магнітне поле» з метою перевірки готовності до початку вивчення зазначеної теми.</w:t>
      </w:r>
    </w:p>
    <w:p w:rsidR="002E7575" w:rsidRPr="003250BB" w:rsidRDefault="00456F49" w:rsidP="002E75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випадку, якщо в результаті проходження даного тесту буде отримана низька оцінка, необхідно буде повернутись до вивчення тем: «Електричне поле» та  «Електричний струм». </w:t>
      </w:r>
    </w:p>
    <w:p w:rsidR="003250BB" w:rsidRPr="003250BB" w:rsidRDefault="003250BB" w:rsidP="003250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Тест для контролю знань №1 складається з тестових завдань таких типів:</w:t>
      </w:r>
    </w:p>
    <w:p w:rsidR="003250BB" w:rsidRPr="003250BB" w:rsidRDefault="003250BB" w:rsidP="003250BB">
      <w:pPr>
        <w:pStyle w:val="aa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вибір однієї правильної відповіді;</w:t>
      </w:r>
    </w:p>
    <w:p w:rsidR="003250BB" w:rsidRPr="003250BB" w:rsidRDefault="003250BB" w:rsidP="003250BB">
      <w:pPr>
        <w:pStyle w:val="aa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встановлення відповідності.</w:t>
      </w:r>
    </w:p>
    <w:p w:rsidR="003250BB" w:rsidRPr="003250BB" w:rsidRDefault="003250BB" w:rsidP="002E75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одне правильно розв’язане тестове завдання даного тесту нараховується від 1 до 3 балів, залежно від завдання.  </w:t>
      </w:r>
    </w:p>
    <w:p w:rsidR="002E7575" w:rsidRPr="003250BB" w:rsidRDefault="003250BB" w:rsidP="002E75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456F49"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допомогою даного тесту можна зробити тематичну перевірку знань під час повторення в 9 класі. Тест може бути використаний абітурієнтами, а також слухачами підготовчих курсів - майбутніх вступників до  технікумів та </w:t>
      </w: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ВНЗ</w:t>
      </w:r>
      <w:r w:rsidR="00456F49"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</w:p>
    <w:p w:rsidR="003250BB" w:rsidRPr="003250BB" w:rsidRDefault="003250BB" w:rsidP="003250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>Оцінювання успішності виконання тесту для контролю знань №1 здійснюється за школою, яку наведено у таблиці 1. Дана шкала дозволяє перейти від отриманих балів до оцінки за 12 бальною шкалою.</w:t>
      </w:r>
    </w:p>
    <w:p w:rsidR="003250BB" w:rsidRPr="003250BB" w:rsidRDefault="003250BB" w:rsidP="003250BB">
      <w:pPr>
        <w:tabs>
          <w:tab w:val="left" w:pos="3777"/>
        </w:tabs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b/>
          <w:sz w:val="28"/>
          <w:szCs w:val="28"/>
        </w:rPr>
        <w:t xml:space="preserve">Таблиця 1 - </w:t>
      </w:r>
      <w:r w:rsidRPr="003250BB">
        <w:rPr>
          <w:rFonts w:ascii="Times New Roman" w:hAnsi="Times New Roman" w:cs="Times New Roman"/>
          <w:sz w:val="28"/>
          <w:szCs w:val="28"/>
        </w:rPr>
        <w:t xml:space="preserve">Шкала переводу тестового балу за виконання тесту для контролю знань №1 в оцінку  </w:t>
      </w:r>
    </w:p>
    <w:tbl>
      <w:tblPr>
        <w:tblStyle w:val="af6"/>
        <w:tblW w:w="0" w:type="auto"/>
        <w:jc w:val="center"/>
        <w:tblLook w:val="01E0" w:firstRow="1" w:lastRow="1" w:firstColumn="1" w:lastColumn="1" w:noHBand="0" w:noVBand="0"/>
      </w:tblPr>
      <w:tblGrid>
        <w:gridCol w:w="304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870"/>
        <w:gridCol w:w="870"/>
      </w:tblGrid>
      <w:tr w:rsidR="003250BB" w:rsidRPr="003250BB" w:rsidTr="003250BB">
        <w:trPr>
          <w:trHeight w:val="6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Сумарний тестовий бал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</w:tr>
      <w:tr w:rsidR="003250BB" w:rsidRPr="003250BB" w:rsidTr="003250BB">
        <w:trPr>
          <w:trHeight w:val="6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0BB" w:rsidRPr="003250BB" w:rsidRDefault="003250BB">
            <w:pPr>
              <w:tabs>
                <w:tab w:val="left" w:pos="3777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50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250BB" w:rsidRPr="003250BB" w:rsidRDefault="003250BB" w:rsidP="002E757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456F49" w:rsidRPr="003250BB" w:rsidRDefault="00456F49" w:rsidP="00F922E5">
      <w:pPr>
        <w:pageBreakBefore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50BB">
        <w:rPr>
          <w:rFonts w:ascii="Times New Roman" w:hAnsi="Times New Roman" w:cs="Times New Roman"/>
          <w:b/>
          <w:sz w:val="28"/>
          <w:szCs w:val="28"/>
        </w:rPr>
        <w:lastRenderedPageBreak/>
        <w:t>Те</w:t>
      </w:r>
      <w:r w:rsidR="00E75DB5" w:rsidRPr="003250BB">
        <w:rPr>
          <w:rFonts w:ascii="Times New Roman" w:hAnsi="Times New Roman" w:cs="Times New Roman"/>
          <w:b/>
          <w:sz w:val="28"/>
          <w:szCs w:val="28"/>
        </w:rPr>
        <w:t>ст для контролю знань</w:t>
      </w:r>
      <w:r w:rsidRPr="003250BB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456F49" w:rsidRPr="003250BB" w:rsidRDefault="00456F49" w:rsidP="00F922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250BB"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«Електричне поле. Електричний струм</w:t>
      </w:r>
      <w:r w:rsidR="003C4655"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250BB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:rsidR="00456F49" w:rsidRPr="003250BB" w:rsidRDefault="00456F49" w:rsidP="002E7575">
      <w:pPr>
        <w:pStyle w:val="af3"/>
        <w:spacing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50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Завдання </w:t>
      </w:r>
      <w:r w:rsidR="002E7575" w:rsidRPr="003250BB">
        <w:rPr>
          <w:rFonts w:ascii="Times New Roman" w:hAnsi="Times New Roman" w:cs="Times New Roman"/>
          <w:b/>
          <w:sz w:val="28"/>
          <w:szCs w:val="28"/>
        </w:rPr>
        <w:t>1-7</w:t>
      </w:r>
      <w:r w:rsidRPr="003250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50BB">
        <w:rPr>
          <w:rFonts w:ascii="Times New Roman" w:hAnsi="Times New Roman" w:cs="Times New Roman"/>
          <w:b/>
          <w:i/>
          <w:iCs/>
          <w:sz w:val="28"/>
          <w:szCs w:val="28"/>
        </w:rPr>
        <w:t>містять тільки одну правильну відповідь.</w:t>
      </w:r>
    </w:p>
    <w:p w:rsidR="00F922E5" w:rsidRPr="003250BB" w:rsidRDefault="002E7575" w:rsidP="00F922E5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2E5" w:rsidRPr="003250BB">
        <w:rPr>
          <w:rFonts w:ascii="Times New Roman" w:hAnsi="Times New Roman" w:cs="Times New Roman"/>
          <w:i/>
          <w:sz w:val="28"/>
          <w:szCs w:val="28"/>
        </w:rPr>
        <w:t>(1 бал)</w:t>
      </w:r>
      <w:r w:rsidR="00F922E5" w:rsidRPr="003250BB">
        <w:rPr>
          <w:rFonts w:ascii="Times New Roman" w:hAnsi="Times New Roman" w:cs="Times New Roman"/>
          <w:sz w:val="28"/>
          <w:szCs w:val="28"/>
        </w:rPr>
        <w:t xml:space="preserve"> На рис. 1-3 зображено три пари легких кульок, підвішених на шовкових нитках. На якому з рисунків зображено кульки, за</w:t>
      </w:r>
      <w:r w:rsidR="00F922E5" w:rsidRPr="003250BB">
        <w:rPr>
          <w:rFonts w:ascii="Times New Roman" w:hAnsi="Times New Roman" w:cs="Times New Roman"/>
          <w:sz w:val="28"/>
          <w:szCs w:val="28"/>
        </w:rPr>
        <w:softHyphen/>
        <w:t xml:space="preserve">ряджені однойменними зарядами? </w:t>
      </w:r>
    </w:p>
    <w:p w:rsidR="00F922E5" w:rsidRPr="003250BB" w:rsidRDefault="00F922E5" w:rsidP="002776CD">
      <w:pPr>
        <w:pStyle w:val="af3"/>
        <w:numPr>
          <w:ilvl w:val="0"/>
          <w:numId w:val="31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1; </w:t>
      </w:r>
    </w:p>
    <w:p w:rsidR="00F922E5" w:rsidRPr="003250BB" w:rsidRDefault="00F922E5" w:rsidP="002776CD">
      <w:pPr>
        <w:pStyle w:val="af3"/>
        <w:numPr>
          <w:ilvl w:val="0"/>
          <w:numId w:val="31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2: </w:t>
      </w:r>
    </w:p>
    <w:p w:rsidR="00F922E5" w:rsidRPr="003250BB" w:rsidRDefault="00F922E5" w:rsidP="002776CD">
      <w:pPr>
        <w:pStyle w:val="af3"/>
        <w:numPr>
          <w:ilvl w:val="0"/>
          <w:numId w:val="31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3: </w:t>
      </w:r>
    </w:p>
    <w:p w:rsidR="000E195B" w:rsidRPr="003250BB" w:rsidRDefault="00F922E5" w:rsidP="002776CD">
      <w:pPr>
        <w:pStyle w:val="af3"/>
        <w:numPr>
          <w:ilvl w:val="0"/>
          <w:numId w:val="31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>такого рисунка немає.</w:t>
      </w:r>
    </w:p>
    <w:p w:rsidR="003C4655" w:rsidRPr="003250BB" w:rsidRDefault="003C4655" w:rsidP="003C4655">
      <w:pPr>
        <w:pStyle w:val="af3"/>
        <w:spacing w:line="360" w:lineRule="auto"/>
        <w:ind w:left="1068"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0E195B" w:rsidRPr="003250BB" w:rsidRDefault="000E195B" w:rsidP="000E195B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207A7E0" wp14:editId="0AC027C0">
            <wp:simplePos x="0" y="0"/>
            <wp:positionH relativeFrom="column">
              <wp:posOffset>1938655</wp:posOffset>
            </wp:positionH>
            <wp:positionV relativeFrom="paragraph">
              <wp:posOffset>17780</wp:posOffset>
            </wp:positionV>
            <wp:extent cx="1359535" cy="970280"/>
            <wp:effectExtent l="0" t="0" r="0" b="1270"/>
            <wp:wrapTight wrapText="bothSides">
              <wp:wrapPolygon edited="0">
                <wp:start x="0" y="0"/>
                <wp:lineTo x="0" y="21204"/>
                <wp:lineTo x="21186" y="21204"/>
                <wp:lineTo x="2118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0B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8C1AF65" wp14:editId="0972637A">
            <wp:simplePos x="0" y="0"/>
            <wp:positionH relativeFrom="column">
              <wp:posOffset>252730</wp:posOffset>
            </wp:positionH>
            <wp:positionV relativeFrom="paragraph">
              <wp:posOffset>17780</wp:posOffset>
            </wp:positionV>
            <wp:extent cx="1364615" cy="969645"/>
            <wp:effectExtent l="0" t="0" r="6985" b="1905"/>
            <wp:wrapTight wrapText="bothSides">
              <wp:wrapPolygon edited="0">
                <wp:start x="0" y="0"/>
                <wp:lineTo x="0" y="21218"/>
                <wp:lineTo x="21409" y="21218"/>
                <wp:lineTo x="2140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0BB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45EF220" wp14:editId="497B6EF2">
            <wp:simplePos x="0" y="0"/>
            <wp:positionH relativeFrom="column">
              <wp:posOffset>3669665</wp:posOffset>
            </wp:positionH>
            <wp:positionV relativeFrom="paragraph">
              <wp:posOffset>20955</wp:posOffset>
            </wp:positionV>
            <wp:extent cx="1351915" cy="970280"/>
            <wp:effectExtent l="0" t="0" r="635" b="1270"/>
            <wp:wrapTight wrapText="bothSides">
              <wp:wrapPolygon edited="0">
                <wp:start x="0" y="0"/>
                <wp:lineTo x="0" y="21204"/>
                <wp:lineTo x="21306" y="21204"/>
                <wp:lineTo x="2130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95B" w:rsidRPr="003250BB" w:rsidRDefault="000E195B" w:rsidP="000E195B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0E195B" w:rsidRPr="003250BB" w:rsidRDefault="000E195B" w:rsidP="000E195B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0E195B" w:rsidRPr="003250BB" w:rsidRDefault="000E195B" w:rsidP="000E195B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F922E5" w:rsidRPr="003250BB" w:rsidRDefault="00F922E5" w:rsidP="000E195B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195B" w:rsidRPr="003250BB">
        <w:rPr>
          <w:rFonts w:ascii="Times New Roman" w:hAnsi="Times New Roman" w:cs="Times New Roman"/>
          <w:sz w:val="28"/>
          <w:szCs w:val="28"/>
        </w:rPr>
        <w:t xml:space="preserve">  </w:t>
      </w:r>
      <w:r w:rsidRPr="003250BB">
        <w:rPr>
          <w:rFonts w:ascii="Times New Roman" w:hAnsi="Times New Roman" w:cs="Times New Roman"/>
          <w:sz w:val="28"/>
          <w:szCs w:val="28"/>
        </w:rPr>
        <w:t xml:space="preserve"> Рис. 1                </w:t>
      </w:r>
      <w:r w:rsidR="000E195B" w:rsidRPr="003250BB">
        <w:rPr>
          <w:rFonts w:ascii="Times New Roman" w:hAnsi="Times New Roman" w:cs="Times New Roman"/>
          <w:sz w:val="28"/>
          <w:szCs w:val="28"/>
        </w:rPr>
        <w:t xml:space="preserve">     </w:t>
      </w:r>
      <w:r w:rsidRPr="003250BB">
        <w:rPr>
          <w:rFonts w:ascii="Times New Roman" w:hAnsi="Times New Roman" w:cs="Times New Roman"/>
          <w:sz w:val="28"/>
          <w:szCs w:val="28"/>
        </w:rPr>
        <w:t xml:space="preserve">     Рис. 2             </w:t>
      </w:r>
      <w:r w:rsidR="000E195B" w:rsidRPr="003250B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250BB">
        <w:rPr>
          <w:rFonts w:ascii="Times New Roman" w:hAnsi="Times New Roman" w:cs="Times New Roman"/>
          <w:sz w:val="28"/>
          <w:szCs w:val="28"/>
        </w:rPr>
        <w:t xml:space="preserve">      Рис. 3</w:t>
      </w:r>
    </w:p>
    <w:p w:rsidR="003C4655" w:rsidRPr="003250BB" w:rsidRDefault="003C4655" w:rsidP="003C4655">
      <w:pPr>
        <w:pStyle w:val="af3"/>
        <w:spacing w:line="360" w:lineRule="auto"/>
        <w:ind w:left="360" w:right="2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195B" w:rsidRPr="003250BB" w:rsidRDefault="000E195B" w:rsidP="000E195B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 xml:space="preserve">(1 бал) </w:t>
      </w:r>
      <w:r w:rsidRPr="003250BB">
        <w:rPr>
          <w:rFonts w:ascii="Times New Roman" w:hAnsi="Times New Roman" w:cs="Times New Roman"/>
          <w:sz w:val="28"/>
          <w:szCs w:val="28"/>
        </w:rPr>
        <w:t>Вольтметр - це прилад, який слугує для вимірювання</w:t>
      </w:r>
      <w:r w:rsidRPr="003250BB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0E195B" w:rsidRPr="003250BB" w:rsidRDefault="000E195B" w:rsidP="002776CD">
      <w:pPr>
        <w:pStyle w:val="af3"/>
        <w:numPr>
          <w:ilvl w:val="0"/>
          <w:numId w:val="32"/>
        </w:numPr>
        <w:tabs>
          <w:tab w:val="left" w:pos="455"/>
          <w:tab w:val="left" w:pos="41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сили струму; </w:t>
      </w:r>
      <w:r w:rsidRPr="003250BB">
        <w:rPr>
          <w:rFonts w:ascii="Times New Roman" w:hAnsi="Times New Roman" w:cs="Times New Roman"/>
          <w:sz w:val="28"/>
          <w:szCs w:val="28"/>
        </w:rPr>
        <w:tab/>
      </w:r>
    </w:p>
    <w:p w:rsidR="000E195B" w:rsidRPr="003250BB" w:rsidRDefault="000E195B" w:rsidP="002776CD">
      <w:pPr>
        <w:pStyle w:val="af3"/>
        <w:numPr>
          <w:ilvl w:val="0"/>
          <w:numId w:val="32"/>
        </w:numPr>
        <w:tabs>
          <w:tab w:val="left" w:pos="455"/>
          <w:tab w:val="left" w:pos="41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опору; </w:t>
      </w:r>
    </w:p>
    <w:p w:rsidR="000E195B" w:rsidRPr="003250BB" w:rsidRDefault="000E195B" w:rsidP="002776CD">
      <w:pPr>
        <w:pStyle w:val="af3"/>
        <w:numPr>
          <w:ilvl w:val="0"/>
          <w:numId w:val="32"/>
        </w:numPr>
        <w:tabs>
          <w:tab w:val="left" w:pos="451"/>
          <w:tab w:val="left" w:pos="409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напруги; </w:t>
      </w:r>
      <w:r w:rsidRPr="003250BB">
        <w:rPr>
          <w:rFonts w:ascii="Times New Roman" w:hAnsi="Times New Roman" w:cs="Times New Roman"/>
          <w:sz w:val="28"/>
          <w:szCs w:val="28"/>
        </w:rPr>
        <w:tab/>
      </w:r>
    </w:p>
    <w:p w:rsidR="000E195B" w:rsidRPr="003250BB" w:rsidRDefault="000E195B" w:rsidP="002776CD">
      <w:pPr>
        <w:pStyle w:val="af3"/>
        <w:numPr>
          <w:ilvl w:val="0"/>
          <w:numId w:val="32"/>
        </w:numPr>
        <w:tabs>
          <w:tab w:val="left" w:pos="451"/>
          <w:tab w:val="left" w:pos="409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питомого опору. </w:t>
      </w:r>
    </w:p>
    <w:p w:rsidR="003C4655" w:rsidRPr="003250BB" w:rsidRDefault="003C4655" w:rsidP="003C4655">
      <w:pPr>
        <w:pStyle w:val="af3"/>
        <w:tabs>
          <w:tab w:val="left" w:pos="451"/>
          <w:tab w:val="left" w:pos="409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195B" w:rsidRPr="003250BB" w:rsidRDefault="000E195B" w:rsidP="000E195B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 xml:space="preserve">(1 бал) </w:t>
      </w:r>
      <w:r w:rsidRPr="003250BB">
        <w:rPr>
          <w:rFonts w:ascii="Times New Roman" w:hAnsi="Times New Roman" w:cs="Times New Roman"/>
          <w:sz w:val="28"/>
          <w:szCs w:val="28"/>
        </w:rPr>
        <w:t xml:space="preserve">Сила струму в ділянці кола: </w:t>
      </w:r>
    </w:p>
    <w:p w:rsidR="000E195B" w:rsidRPr="003250BB" w:rsidRDefault="000E195B" w:rsidP="002776CD">
      <w:pPr>
        <w:pStyle w:val="af3"/>
        <w:numPr>
          <w:ilvl w:val="0"/>
          <w:numId w:val="33"/>
        </w:numPr>
        <w:tabs>
          <w:tab w:val="left" w:pos="455"/>
          <w:tab w:val="left" w:pos="41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прямо пропорційна опору ділянки; </w:t>
      </w:r>
    </w:p>
    <w:p w:rsidR="000E195B" w:rsidRPr="003250BB" w:rsidRDefault="000E195B" w:rsidP="002776CD">
      <w:pPr>
        <w:pStyle w:val="af3"/>
        <w:numPr>
          <w:ilvl w:val="0"/>
          <w:numId w:val="33"/>
        </w:numPr>
        <w:tabs>
          <w:tab w:val="left" w:pos="455"/>
          <w:tab w:val="left" w:pos="41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обернено пропорційна напрузі на кінцях ділянки; </w:t>
      </w:r>
    </w:p>
    <w:p w:rsidR="000E195B" w:rsidRPr="003250BB" w:rsidRDefault="000E195B" w:rsidP="002776CD">
      <w:pPr>
        <w:pStyle w:val="af3"/>
        <w:numPr>
          <w:ilvl w:val="0"/>
          <w:numId w:val="33"/>
        </w:numPr>
        <w:tabs>
          <w:tab w:val="left" w:pos="455"/>
          <w:tab w:val="left" w:pos="41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прямо пропорційна напрузі на кінцях ділянки; </w:t>
      </w:r>
    </w:p>
    <w:p w:rsidR="000E195B" w:rsidRPr="003250BB" w:rsidRDefault="000E195B" w:rsidP="002776CD">
      <w:pPr>
        <w:pStyle w:val="af3"/>
        <w:numPr>
          <w:ilvl w:val="0"/>
          <w:numId w:val="33"/>
        </w:numPr>
        <w:tabs>
          <w:tab w:val="left" w:pos="455"/>
          <w:tab w:val="left" w:pos="41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не залежить від опору ділянки. </w:t>
      </w:r>
    </w:p>
    <w:p w:rsidR="003C4655" w:rsidRPr="003250BB" w:rsidRDefault="003C4655" w:rsidP="003C4655">
      <w:pPr>
        <w:pStyle w:val="af3"/>
        <w:tabs>
          <w:tab w:val="left" w:pos="455"/>
          <w:tab w:val="left" w:pos="419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922E5" w:rsidRPr="003250BB" w:rsidRDefault="00F922E5" w:rsidP="00F922E5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>(1 бал)</w:t>
      </w:r>
      <w:r w:rsidRPr="003250BB">
        <w:rPr>
          <w:rFonts w:ascii="Times New Roman" w:hAnsi="Times New Roman" w:cs="Times New Roman"/>
          <w:sz w:val="28"/>
          <w:szCs w:val="28"/>
        </w:rPr>
        <w:t xml:space="preserve"> Ебонітова паличка, потерта об натуральне хутро, заряджається негативно й починає притягувати легкі клаптики паперу. Чим це </w:t>
      </w:r>
      <w:r w:rsidRPr="003250BB">
        <w:rPr>
          <w:rFonts w:ascii="Times New Roman" w:hAnsi="Times New Roman" w:cs="Times New Roman"/>
          <w:sz w:val="28"/>
          <w:szCs w:val="28"/>
        </w:rPr>
        <w:lastRenderedPageBreak/>
        <w:t xml:space="preserve">пояснюється? </w:t>
      </w:r>
    </w:p>
    <w:p w:rsidR="00F922E5" w:rsidRPr="003250BB" w:rsidRDefault="00F922E5" w:rsidP="002776CD">
      <w:pPr>
        <w:pStyle w:val="af3"/>
        <w:numPr>
          <w:ilvl w:val="0"/>
          <w:numId w:val="3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клаптики паперу заряджаються негативно; </w:t>
      </w:r>
    </w:p>
    <w:p w:rsidR="00F922E5" w:rsidRPr="003250BB" w:rsidRDefault="00F922E5" w:rsidP="002776CD">
      <w:pPr>
        <w:pStyle w:val="af3"/>
        <w:numPr>
          <w:ilvl w:val="0"/>
          <w:numId w:val="3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клаптики паперу заряджаються позитивно: </w:t>
      </w:r>
    </w:p>
    <w:p w:rsidR="00F922E5" w:rsidRPr="003250BB" w:rsidRDefault="00F922E5" w:rsidP="002776CD">
      <w:pPr>
        <w:pStyle w:val="af3"/>
        <w:numPr>
          <w:ilvl w:val="0"/>
          <w:numId w:val="3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під дією електричного поля на ближчих до палички частинах клаптиків паперу утворюється позитивний заряд; </w:t>
      </w:r>
    </w:p>
    <w:p w:rsidR="00F922E5" w:rsidRPr="003250BB" w:rsidRDefault="00F922E5" w:rsidP="002776CD">
      <w:pPr>
        <w:pStyle w:val="af3"/>
        <w:numPr>
          <w:ilvl w:val="0"/>
          <w:numId w:val="3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під дією електричного поля на ближчих до палички частинах клаптиків паперу утворюється негативний заряд. </w:t>
      </w:r>
    </w:p>
    <w:p w:rsidR="003C4655" w:rsidRPr="003250BB" w:rsidRDefault="003C4655" w:rsidP="003C4655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A109F0" w:rsidRPr="003250BB" w:rsidRDefault="00456F49" w:rsidP="00F922E5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>(1 бал)</w:t>
      </w:r>
      <w:r w:rsidRPr="003250BB">
        <w:rPr>
          <w:rFonts w:ascii="Times New Roman" w:hAnsi="Times New Roman" w:cs="Times New Roman"/>
          <w:sz w:val="28"/>
          <w:szCs w:val="28"/>
        </w:rPr>
        <w:t xml:space="preserve"> Споживачем електричної енергії, умовне зображення якого наведено на рис. </w:t>
      </w:r>
      <w:r w:rsidR="003250BB" w:rsidRPr="003250B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3250BB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3250BB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  <w:r w:rsidRPr="00325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F0" w:rsidRPr="003250BB" w:rsidRDefault="008B799D" w:rsidP="002776CD">
      <w:pPr>
        <w:pStyle w:val="af3"/>
        <w:numPr>
          <w:ilvl w:val="0"/>
          <w:numId w:val="35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noProof/>
        </w:rPr>
        <w:drawing>
          <wp:anchor distT="0" distB="0" distL="114300" distR="114300" simplePos="0" relativeHeight="251662336" behindDoc="1" locked="0" layoutInCell="1" allowOverlap="1" wp14:anchorId="1F5C1208" wp14:editId="2A2C87C3">
            <wp:simplePos x="0" y="0"/>
            <wp:positionH relativeFrom="column">
              <wp:posOffset>3854450</wp:posOffset>
            </wp:positionH>
            <wp:positionV relativeFrom="paragraph">
              <wp:posOffset>96520</wp:posOffset>
            </wp:positionV>
            <wp:extent cx="1287780" cy="723265"/>
            <wp:effectExtent l="0" t="0" r="7620" b="635"/>
            <wp:wrapTight wrapText="bothSides">
              <wp:wrapPolygon edited="0">
                <wp:start x="0" y="0"/>
                <wp:lineTo x="0" y="21050"/>
                <wp:lineTo x="21408" y="21050"/>
                <wp:lineTo x="2140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" b="26881"/>
                    <a:stretch/>
                  </pic:blipFill>
                  <pic:spPr bwMode="auto">
                    <a:xfrm>
                      <a:off x="0" y="0"/>
                      <a:ext cx="128778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F49" w:rsidRPr="003250BB">
        <w:rPr>
          <w:rFonts w:ascii="Times New Roman" w:hAnsi="Times New Roman" w:cs="Times New Roman"/>
          <w:sz w:val="28"/>
          <w:szCs w:val="28"/>
        </w:rPr>
        <w:t xml:space="preserve">електрична лампа; </w:t>
      </w:r>
    </w:p>
    <w:p w:rsidR="00A109F0" w:rsidRPr="003250BB" w:rsidRDefault="00456F49" w:rsidP="002776CD">
      <w:pPr>
        <w:pStyle w:val="af3"/>
        <w:numPr>
          <w:ilvl w:val="0"/>
          <w:numId w:val="35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електричний дзвінок; </w:t>
      </w:r>
    </w:p>
    <w:p w:rsidR="00A109F0" w:rsidRPr="003250BB" w:rsidRDefault="00A109F0" w:rsidP="002776CD">
      <w:pPr>
        <w:pStyle w:val="af3"/>
        <w:numPr>
          <w:ilvl w:val="0"/>
          <w:numId w:val="35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резистор; </w:t>
      </w:r>
    </w:p>
    <w:p w:rsidR="00456F49" w:rsidRPr="003250BB" w:rsidRDefault="00A109F0" w:rsidP="002776CD">
      <w:pPr>
        <w:pStyle w:val="af3"/>
        <w:numPr>
          <w:ilvl w:val="0"/>
          <w:numId w:val="35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>реостат</w:t>
      </w:r>
      <w:r w:rsidR="008B799D" w:rsidRPr="003250BB">
        <w:rPr>
          <w:rFonts w:ascii="Times New Roman" w:hAnsi="Times New Roman" w:cs="Times New Roman"/>
          <w:sz w:val="28"/>
          <w:szCs w:val="28"/>
        </w:rPr>
        <w:t xml:space="preserve">.                                 </w:t>
      </w:r>
      <w:r w:rsidR="002E7575" w:rsidRPr="003250BB">
        <w:rPr>
          <w:rFonts w:ascii="Times New Roman" w:hAnsi="Times New Roman" w:cs="Times New Roman"/>
          <w:sz w:val="28"/>
          <w:szCs w:val="28"/>
        </w:rPr>
        <w:t xml:space="preserve">                           Рис </w:t>
      </w:r>
      <w:r w:rsidR="003250BB" w:rsidRPr="003250BB">
        <w:rPr>
          <w:rFonts w:ascii="Times New Roman" w:hAnsi="Times New Roman" w:cs="Times New Roman"/>
          <w:sz w:val="28"/>
          <w:szCs w:val="28"/>
        </w:rPr>
        <w:t>4</w:t>
      </w:r>
      <w:r w:rsidR="008B799D" w:rsidRPr="003250BB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C4655" w:rsidRPr="003250BB" w:rsidRDefault="003C4655" w:rsidP="003C4655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456F49" w:rsidRPr="003250BB" w:rsidRDefault="008C71C0" w:rsidP="00F922E5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6F49" w:rsidRPr="003250BB">
        <w:rPr>
          <w:rFonts w:ascii="Times New Roman" w:hAnsi="Times New Roman" w:cs="Times New Roman"/>
          <w:i/>
          <w:sz w:val="28"/>
          <w:szCs w:val="28"/>
        </w:rPr>
        <w:t>(1 бал)</w:t>
      </w:r>
      <w:r w:rsidR="00456F49" w:rsidRPr="003250BB">
        <w:rPr>
          <w:rFonts w:ascii="Times New Roman" w:hAnsi="Times New Roman" w:cs="Times New Roman"/>
          <w:sz w:val="28"/>
          <w:szCs w:val="28"/>
        </w:rPr>
        <w:t xml:space="preserve"> На електричній схемі резистор позначається таким чином: </w:t>
      </w:r>
    </w:p>
    <w:p w:rsidR="003C4655" w:rsidRPr="003250BB" w:rsidRDefault="003C4655" w:rsidP="003C4655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6F49" w:rsidRPr="003250BB" w:rsidRDefault="008B799D" w:rsidP="00F922E5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noProof/>
        </w:rPr>
        <w:drawing>
          <wp:inline distT="0" distB="0" distL="0" distR="0" wp14:anchorId="096108ED" wp14:editId="6AA031B4">
            <wp:extent cx="6130456" cy="318052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2" r="872" b="8928"/>
                    <a:stretch/>
                  </pic:blipFill>
                  <pic:spPr bwMode="auto">
                    <a:xfrm>
                      <a:off x="0" y="0"/>
                      <a:ext cx="6130552" cy="31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4655" w:rsidRPr="003250BB" w:rsidRDefault="003C4655" w:rsidP="00F922E5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456F49" w:rsidRPr="003250BB" w:rsidRDefault="00456F49" w:rsidP="00F922E5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>(1 бал)</w:t>
      </w:r>
      <w:r w:rsidRPr="003250BB">
        <w:rPr>
          <w:rFonts w:ascii="Times New Roman" w:hAnsi="Times New Roman" w:cs="Times New Roman"/>
          <w:sz w:val="28"/>
          <w:szCs w:val="28"/>
        </w:rPr>
        <w:t xml:space="preserve"> У гальванічному елементі відбувається перетворення: </w:t>
      </w:r>
    </w:p>
    <w:p w:rsidR="00A109F0" w:rsidRPr="003250BB" w:rsidRDefault="00456F49" w:rsidP="002776CD">
      <w:pPr>
        <w:pStyle w:val="af3"/>
        <w:numPr>
          <w:ilvl w:val="0"/>
          <w:numId w:val="36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механічної енергії на хімічну; </w:t>
      </w:r>
    </w:p>
    <w:p w:rsidR="00456F49" w:rsidRPr="003250BB" w:rsidRDefault="00456F49" w:rsidP="002776CD">
      <w:pPr>
        <w:pStyle w:val="af3"/>
        <w:numPr>
          <w:ilvl w:val="0"/>
          <w:numId w:val="36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хімічної енергії на електричну; </w:t>
      </w:r>
    </w:p>
    <w:p w:rsidR="00A109F0" w:rsidRPr="003250BB" w:rsidRDefault="00456F49" w:rsidP="002776CD">
      <w:pPr>
        <w:pStyle w:val="af3"/>
        <w:numPr>
          <w:ilvl w:val="0"/>
          <w:numId w:val="36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електричної енергії на внутрішню; </w:t>
      </w:r>
    </w:p>
    <w:p w:rsidR="00A109F0" w:rsidRPr="003250BB" w:rsidRDefault="00456F49" w:rsidP="002776CD">
      <w:pPr>
        <w:pStyle w:val="af3"/>
        <w:numPr>
          <w:ilvl w:val="0"/>
          <w:numId w:val="36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внутрішньої енергії на електричну. </w:t>
      </w:r>
    </w:p>
    <w:p w:rsidR="003C4655" w:rsidRPr="003250BB" w:rsidRDefault="003C4655" w:rsidP="003C4655">
      <w:pPr>
        <w:pStyle w:val="af3"/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3C4655" w:rsidRPr="003250BB" w:rsidRDefault="003C4655" w:rsidP="003C4655">
      <w:pPr>
        <w:pStyle w:val="af3"/>
        <w:spacing w:line="36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250BB">
        <w:rPr>
          <w:rFonts w:ascii="Times New Roman" w:hAnsi="Times New Roman" w:cs="Times New Roman"/>
          <w:b/>
          <w:i/>
          <w:iCs/>
          <w:sz w:val="28"/>
          <w:szCs w:val="28"/>
        </w:rPr>
        <w:t>Завдання  8</w:t>
      </w:r>
      <w:r w:rsidRPr="003250BB">
        <w:rPr>
          <w:rFonts w:ascii="Times New Roman" w:hAnsi="Times New Roman" w:cs="Times New Roman"/>
          <w:b/>
          <w:i/>
          <w:sz w:val="28"/>
          <w:szCs w:val="28"/>
        </w:rPr>
        <w:t>-9  мають на меті встановлення відповідностей (логічні пари). До кожного рядка, позначеного цифрою, доберіть один відповідник, позначений літерою, та зробіть відповідну позначку «</w:t>
      </w:r>
      <w:r w:rsidRPr="003250BB">
        <w:rPr>
          <w:rFonts w:ascii="Times New Roman" w:hAnsi="Times New Roman" w:cs="Times New Roman"/>
          <w:b/>
          <w:i/>
          <w:sz w:val="32"/>
          <w:szCs w:val="32"/>
        </w:rPr>
        <w:t>×</w:t>
      </w:r>
      <w:r w:rsidRPr="003250B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3250B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 табличці відповідей до завдання</w:t>
      </w:r>
    </w:p>
    <w:p w:rsidR="002E7575" w:rsidRPr="003250BB" w:rsidRDefault="002E7575" w:rsidP="002E7575">
      <w:pPr>
        <w:pStyle w:val="af3"/>
        <w:spacing w:line="360" w:lineRule="auto"/>
        <w:ind w:left="360"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2776CD" w:rsidRPr="003250BB" w:rsidRDefault="003C4655" w:rsidP="002776CD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>(3 бали)</w:t>
      </w:r>
      <w:r w:rsidRPr="003250BB">
        <w:rPr>
          <w:rFonts w:ascii="Times New Roman" w:hAnsi="Times New Roman" w:cs="Times New Roman"/>
          <w:sz w:val="28"/>
          <w:szCs w:val="28"/>
        </w:rPr>
        <w:t xml:space="preserve"> </w:t>
      </w:r>
      <w:r w:rsidR="002776CD" w:rsidRPr="003250BB">
        <w:rPr>
          <w:rFonts w:ascii="Times New Roman" w:hAnsi="Times New Roman" w:cs="Times New Roman"/>
          <w:sz w:val="28"/>
          <w:szCs w:val="28"/>
        </w:rPr>
        <w:t xml:space="preserve">Установіть відповідність між технологічним процесом і фізичним </w:t>
      </w:r>
      <w:r w:rsidR="002776CD" w:rsidRPr="003250BB">
        <w:rPr>
          <w:rFonts w:ascii="Times New Roman" w:hAnsi="Times New Roman" w:cs="Times New Roman"/>
          <w:sz w:val="28"/>
          <w:szCs w:val="28"/>
        </w:rPr>
        <w:lastRenderedPageBreak/>
        <w:t xml:space="preserve">явищем. </w:t>
      </w:r>
    </w:p>
    <w:p w:rsidR="002776CD" w:rsidRPr="003250BB" w:rsidRDefault="002776CD" w:rsidP="002776CD">
      <w:pPr>
        <w:pStyle w:val="af3"/>
        <w:numPr>
          <w:ilvl w:val="0"/>
          <w:numId w:val="30"/>
        </w:numPr>
        <w:tabs>
          <w:tab w:val="center" w:pos="5409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2776CD" w:rsidRPr="003250B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776CD" w:rsidRPr="003250BB" w:rsidRDefault="002776CD" w:rsidP="002776CD">
      <w:pPr>
        <w:pStyle w:val="af3"/>
        <w:numPr>
          <w:ilvl w:val="0"/>
          <w:numId w:val="30"/>
        </w:numPr>
        <w:tabs>
          <w:tab w:val="center" w:pos="5409"/>
        </w:tabs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lastRenderedPageBreak/>
        <w:t xml:space="preserve">Отримання технічно чистої міді </w:t>
      </w:r>
    </w:p>
    <w:p w:rsidR="002776CD" w:rsidRPr="003250BB" w:rsidRDefault="002776CD" w:rsidP="002776CD">
      <w:pPr>
        <w:pStyle w:val="af3"/>
        <w:numPr>
          <w:ilvl w:val="0"/>
          <w:numId w:val="30"/>
        </w:numPr>
        <w:tabs>
          <w:tab w:val="center" w:pos="5409"/>
        </w:tabs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Підсилення слабких електричних сигналів </w:t>
      </w:r>
    </w:p>
    <w:p w:rsidR="002776CD" w:rsidRPr="003250BB" w:rsidRDefault="002776CD" w:rsidP="002776CD">
      <w:pPr>
        <w:pStyle w:val="af3"/>
        <w:numPr>
          <w:ilvl w:val="0"/>
          <w:numId w:val="30"/>
        </w:numPr>
        <w:tabs>
          <w:tab w:val="left" w:pos="4502"/>
        </w:tabs>
        <w:spacing w:line="36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>Отримання надвисоких температур</w:t>
      </w:r>
      <w:r w:rsidRPr="003250BB">
        <w:rPr>
          <w:rFonts w:ascii="Times New Roman" w:hAnsi="Times New Roman" w:cs="Times New Roman"/>
          <w:sz w:val="28"/>
          <w:szCs w:val="28"/>
        </w:rPr>
        <w:tab/>
      </w:r>
    </w:p>
    <w:p w:rsidR="002776CD" w:rsidRPr="003250BB" w:rsidRDefault="002776CD" w:rsidP="002776CD">
      <w:pPr>
        <w:pStyle w:val="af3"/>
        <w:numPr>
          <w:ilvl w:val="0"/>
          <w:numId w:val="38"/>
        </w:numPr>
        <w:tabs>
          <w:tab w:val="left" w:pos="450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lastRenderedPageBreak/>
        <w:t xml:space="preserve">Струм у плазмі </w:t>
      </w:r>
    </w:p>
    <w:p w:rsidR="002776CD" w:rsidRPr="003250BB" w:rsidRDefault="002776CD" w:rsidP="002776CD">
      <w:pPr>
        <w:pStyle w:val="af3"/>
        <w:numPr>
          <w:ilvl w:val="0"/>
          <w:numId w:val="38"/>
        </w:numPr>
        <w:tabs>
          <w:tab w:val="left" w:pos="450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Струм у металах </w:t>
      </w:r>
    </w:p>
    <w:p w:rsidR="002776CD" w:rsidRPr="003250BB" w:rsidRDefault="002776CD" w:rsidP="002776CD">
      <w:pPr>
        <w:pStyle w:val="af3"/>
        <w:numPr>
          <w:ilvl w:val="0"/>
          <w:numId w:val="38"/>
        </w:numPr>
        <w:tabs>
          <w:tab w:val="left" w:pos="292"/>
          <w:tab w:val="left" w:pos="449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Струм у вакуумі та напівпровідниках  </w:t>
      </w:r>
    </w:p>
    <w:p w:rsidR="002776CD" w:rsidRPr="003250BB" w:rsidRDefault="002776CD" w:rsidP="002776CD">
      <w:pPr>
        <w:pStyle w:val="af3"/>
        <w:numPr>
          <w:ilvl w:val="0"/>
          <w:numId w:val="38"/>
        </w:numPr>
        <w:tabs>
          <w:tab w:val="center" w:pos="540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Електроліз </w:t>
      </w:r>
    </w:p>
    <w:p w:rsidR="002776CD" w:rsidRPr="003250BB" w:rsidRDefault="002776CD" w:rsidP="002776CD">
      <w:pPr>
        <w:pStyle w:val="af3"/>
        <w:numPr>
          <w:ilvl w:val="0"/>
          <w:numId w:val="38"/>
        </w:numPr>
        <w:tabs>
          <w:tab w:val="left" w:pos="448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Коронний газовий розряд </w:t>
      </w:r>
    </w:p>
    <w:p w:rsidR="002776CD" w:rsidRPr="003250BB" w:rsidRDefault="002776CD" w:rsidP="002776CD">
      <w:pPr>
        <w:pStyle w:val="af3"/>
        <w:spacing w:line="360" w:lineRule="auto"/>
        <w:ind w:left="14"/>
        <w:rPr>
          <w:rFonts w:ascii="Times New Roman" w:hAnsi="Times New Roman" w:cs="Times New Roman"/>
          <w:sz w:val="28"/>
          <w:szCs w:val="28"/>
        </w:rPr>
        <w:sectPr w:rsidR="002776CD" w:rsidRPr="003250BB" w:rsidSect="002776CD">
          <w:type w:val="continuous"/>
          <w:pgSz w:w="11906" w:h="16838"/>
          <w:pgMar w:top="850" w:right="850" w:bottom="850" w:left="1417" w:header="708" w:footer="708" w:gutter="0"/>
          <w:cols w:num="2" w:space="3"/>
          <w:docGrid w:linePitch="36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</w:t>
            </w:r>
          </w:p>
        </w:tc>
      </w:tr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C4655" w:rsidRPr="003250BB" w:rsidRDefault="003C4655" w:rsidP="003C4655">
      <w:pPr>
        <w:pStyle w:val="af3"/>
        <w:spacing w:line="360" w:lineRule="auto"/>
        <w:ind w:left="360" w:right="28"/>
        <w:jc w:val="both"/>
        <w:rPr>
          <w:rFonts w:ascii="Times New Roman" w:hAnsi="Times New Roman" w:cs="Times New Roman"/>
          <w:sz w:val="28"/>
          <w:szCs w:val="28"/>
        </w:rPr>
      </w:pPr>
    </w:p>
    <w:p w:rsidR="002776CD" w:rsidRPr="003250BB" w:rsidRDefault="003C4655" w:rsidP="002776CD">
      <w:pPr>
        <w:pStyle w:val="af3"/>
        <w:numPr>
          <w:ilvl w:val="0"/>
          <w:numId w:val="4"/>
        </w:numPr>
        <w:spacing w:line="360" w:lineRule="auto"/>
        <w:ind w:right="28"/>
        <w:jc w:val="both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i/>
          <w:sz w:val="28"/>
          <w:szCs w:val="28"/>
        </w:rPr>
        <w:t>(3 бали)</w:t>
      </w:r>
      <w:r w:rsidRPr="003250BB">
        <w:rPr>
          <w:rFonts w:ascii="Times New Roman" w:hAnsi="Times New Roman" w:cs="Times New Roman"/>
          <w:sz w:val="28"/>
          <w:szCs w:val="28"/>
        </w:rPr>
        <w:t xml:space="preserve"> </w:t>
      </w:r>
      <w:r w:rsidR="002776CD" w:rsidRPr="003250BB">
        <w:rPr>
          <w:rFonts w:ascii="Times New Roman" w:hAnsi="Times New Roman" w:cs="Times New Roman"/>
          <w:sz w:val="28"/>
          <w:szCs w:val="28"/>
        </w:rPr>
        <w:t xml:space="preserve">Установіть відповідність між технічним пристроєм та фізичним явищем. </w:t>
      </w:r>
    </w:p>
    <w:p w:rsidR="003C4655" w:rsidRPr="003250BB" w:rsidRDefault="003C4655" w:rsidP="002776CD">
      <w:pPr>
        <w:pStyle w:val="af3"/>
        <w:numPr>
          <w:ilvl w:val="0"/>
          <w:numId w:val="39"/>
        </w:numPr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3C4655" w:rsidRPr="003250BB" w:rsidSect="002776CD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2776CD" w:rsidRPr="003250BB" w:rsidRDefault="002776CD" w:rsidP="002776CD">
      <w:pPr>
        <w:pStyle w:val="af3"/>
        <w:numPr>
          <w:ilvl w:val="0"/>
          <w:numId w:val="39"/>
        </w:numPr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lastRenderedPageBreak/>
        <w:t xml:space="preserve">Напівпровідниковий діод </w:t>
      </w:r>
    </w:p>
    <w:p w:rsidR="002776CD" w:rsidRPr="003250BB" w:rsidRDefault="002776CD" w:rsidP="002776CD">
      <w:pPr>
        <w:pStyle w:val="af3"/>
        <w:numPr>
          <w:ilvl w:val="0"/>
          <w:numId w:val="39"/>
        </w:numPr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>Енергозберігаюча лампа</w:t>
      </w:r>
    </w:p>
    <w:p w:rsidR="003C4655" w:rsidRPr="003250BB" w:rsidRDefault="002776CD" w:rsidP="002776CD">
      <w:pPr>
        <w:pStyle w:val="af3"/>
        <w:numPr>
          <w:ilvl w:val="0"/>
          <w:numId w:val="39"/>
        </w:numPr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>Електрозварювальна установка</w:t>
      </w:r>
    </w:p>
    <w:p w:rsidR="003C4655" w:rsidRPr="003250BB" w:rsidRDefault="003C4655" w:rsidP="003C4655">
      <w:pPr>
        <w:pStyle w:val="af3"/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4655" w:rsidRPr="003250BB" w:rsidRDefault="003C4655" w:rsidP="003C4655">
      <w:pPr>
        <w:pStyle w:val="af3"/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776CD" w:rsidRPr="003250BB" w:rsidRDefault="002776CD" w:rsidP="003C4655">
      <w:pPr>
        <w:pStyle w:val="af3"/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ab/>
      </w:r>
    </w:p>
    <w:p w:rsidR="002776CD" w:rsidRPr="003250BB" w:rsidRDefault="002776CD" w:rsidP="002776CD">
      <w:pPr>
        <w:pStyle w:val="af3"/>
        <w:numPr>
          <w:ilvl w:val="0"/>
          <w:numId w:val="40"/>
        </w:numPr>
        <w:tabs>
          <w:tab w:val="left" w:pos="447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lastRenderedPageBreak/>
        <w:t xml:space="preserve">Термоелектронна емісія </w:t>
      </w:r>
      <w:r w:rsidRPr="003250BB">
        <w:rPr>
          <w:rFonts w:ascii="Times New Roman" w:hAnsi="Times New Roman" w:cs="Times New Roman"/>
          <w:sz w:val="28"/>
          <w:szCs w:val="28"/>
        </w:rPr>
        <w:tab/>
      </w:r>
    </w:p>
    <w:p w:rsidR="002776CD" w:rsidRPr="003250BB" w:rsidRDefault="002776CD" w:rsidP="002776CD">
      <w:pPr>
        <w:pStyle w:val="af3"/>
        <w:numPr>
          <w:ilvl w:val="0"/>
          <w:numId w:val="40"/>
        </w:numPr>
        <w:tabs>
          <w:tab w:val="left" w:pos="44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Дуговий розряд у газі </w:t>
      </w:r>
      <w:r w:rsidRPr="003250BB">
        <w:rPr>
          <w:rFonts w:ascii="Times New Roman" w:hAnsi="Times New Roman" w:cs="Times New Roman"/>
          <w:sz w:val="28"/>
          <w:szCs w:val="28"/>
        </w:rPr>
        <w:tab/>
      </w:r>
    </w:p>
    <w:p w:rsidR="002776CD" w:rsidRPr="003250BB" w:rsidRDefault="002776CD" w:rsidP="002776CD">
      <w:pPr>
        <w:pStyle w:val="af3"/>
        <w:numPr>
          <w:ilvl w:val="0"/>
          <w:numId w:val="40"/>
        </w:numPr>
        <w:tabs>
          <w:tab w:val="left" w:pos="44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Іскровий розряд у газі </w:t>
      </w:r>
      <w:r w:rsidRPr="003250BB">
        <w:rPr>
          <w:rFonts w:ascii="Times New Roman" w:hAnsi="Times New Roman" w:cs="Times New Roman"/>
          <w:sz w:val="28"/>
          <w:szCs w:val="28"/>
        </w:rPr>
        <w:tab/>
      </w:r>
    </w:p>
    <w:p w:rsidR="002776CD" w:rsidRPr="003250BB" w:rsidRDefault="002776CD" w:rsidP="002776CD">
      <w:pPr>
        <w:pStyle w:val="af3"/>
        <w:numPr>
          <w:ilvl w:val="0"/>
          <w:numId w:val="40"/>
        </w:numPr>
        <w:tabs>
          <w:tab w:val="left" w:pos="446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 xml:space="preserve">Тліючий розряд у розрідженій парі ртуті </w:t>
      </w:r>
    </w:p>
    <w:p w:rsidR="002776CD" w:rsidRPr="003250BB" w:rsidRDefault="002776CD" w:rsidP="002776CD">
      <w:pPr>
        <w:pStyle w:val="af3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250BB">
        <w:rPr>
          <w:rFonts w:ascii="Times New Roman" w:hAnsi="Times New Roman" w:cs="Times New Roman"/>
          <w:sz w:val="28"/>
          <w:szCs w:val="28"/>
        </w:rPr>
        <w:t>Струм через електронно-дірковий перехід</w:t>
      </w:r>
    </w:p>
    <w:p w:rsidR="003C4655" w:rsidRPr="003250BB" w:rsidRDefault="003C4655" w:rsidP="002E7575">
      <w:pPr>
        <w:pStyle w:val="af3"/>
        <w:numPr>
          <w:ilvl w:val="0"/>
          <w:numId w:val="27"/>
        </w:numPr>
        <w:spacing w:line="360" w:lineRule="auto"/>
        <w:ind w:right="28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  <w:sectPr w:rsidR="003C4655" w:rsidRPr="003250BB" w:rsidSect="003C4655">
          <w:type w:val="continuous"/>
          <w:pgSz w:w="11906" w:h="16838"/>
          <w:pgMar w:top="850" w:right="850" w:bottom="850" w:left="1417" w:header="708" w:footer="708" w:gutter="0"/>
          <w:cols w:num="2" w:space="3"/>
          <w:docGrid w:linePitch="360"/>
        </w:sect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</w:t>
            </w:r>
          </w:p>
        </w:tc>
      </w:tr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C4655" w:rsidRPr="003250BB" w:rsidTr="003C4655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250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55" w:rsidRPr="003250BB" w:rsidRDefault="003C4655">
            <w:pPr>
              <w:pStyle w:val="af3"/>
              <w:spacing w:line="360" w:lineRule="auto"/>
              <w:ind w:right="1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C4655" w:rsidRPr="003250BB" w:rsidRDefault="003C4655" w:rsidP="003C4655">
      <w:pPr>
        <w:pStyle w:val="af3"/>
        <w:spacing w:line="360" w:lineRule="auto"/>
        <w:ind w:left="360" w:right="2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C4655" w:rsidRPr="003250BB" w:rsidSect="002776CD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A69"/>
    <w:multiLevelType w:val="singleLevel"/>
    <w:tmpl w:val="3996A636"/>
    <w:lvl w:ilvl="0">
      <w:start w:val="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072511"/>
    <w:multiLevelType w:val="singleLevel"/>
    <w:tmpl w:val="AFFCE582"/>
    <w:lvl w:ilvl="0">
      <w:start w:val="14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E410BEF"/>
    <w:multiLevelType w:val="singleLevel"/>
    <w:tmpl w:val="D22C67A6"/>
    <w:lvl w:ilvl="0">
      <w:start w:val="8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388738A"/>
    <w:multiLevelType w:val="hybridMultilevel"/>
    <w:tmpl w:val="EDEAEAEC"/>
    <w:lvl w:ilvl="0" w:tplc="079E7D58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3567E"/>
    <w:multiLevelType w:val="singleLevel"/>
    <w:tmpl w:val="BA3C2A6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19E10AE4"/>
    <w:multiLevelType w:val="singleLevel"/>
    <w:tmpl w:val="DA988B62"/>
    <w:lvl w:ilvl="0">
      <w:start w:val="9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A253CF2"/>
    <w:multiLevelType w:val="hybridMultilevel"/>
    <w:tmpl w:val="BFD4E3C4"/>
    <w:lvl w:ilvl="0" w:tplc="0C26578C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22010"/>
    <w:multiLevelType w:val="hybridMultilevel"/>
    <w:tmpl w:val="4FB0807E"/>
    <w:lvl w:ilvl="0" w:tplc="E2906648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E51BA"/>
    <w:multiLevelType w:val="multilevel"/>
    <w:tmpl w:val="3F74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B5432C"/>
    <w:multiLevelType w:val="hybridMultilevel"/>
    <w:tmpl w:val="777EB904"/>
    <w:lvl w:ilvl="0" w:tplc="49B632A6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8C1E07"/>
    <w:multiLevelType w:val="hybridMultilevel"/>
    <w:tmpl w:val="6652D688"/>
    <w:lvl w:ilvl="0" w:tplc="E65AAAC0">
      <w:start w:val="1"/>
      <w:numFmt w:val="russianLower"/>
      <w:lvlText w:val="%1)."/>
      <w:lvlJc w:val="left"/>
      <w:pPr>
        <w:ind w:left="-142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-702" w:hanging="360"/>
      </w:pPr>
    </w:lvl>
    <w:lvl w:ilvl="2" w:tplc="0422001B" w:tentative="1">
      <w:start w:val="1"/>
      <w:numFmt w:val="lowerRoman"/>
      <w:lvlText w:val="%3."/>
      <w:lvlJc w:val="right"/>
      <w:pPr>
        <w:ind w:left="18" w:hanging="180"/>
      </w:pPr>
    </w:lvl>
    <w:lvl w:ilvl="3" w:tplc="0422000F" w:tentative="1">
      <w:start w:val="1"/>
      <w:numFmt w:val="decimal"/>
      <w:lvlText w:val="%4."/>
      <w:lvlJc w:val="left"/>
      <w:pPr>
        <w:ind w:left="738" w:hanging="360"/>
      </w:pPr>
    </w:lvl>
    <w:lvl w:ilvl="4" w:tplc="04220019" w:tentative="1">
      <w:start w:val="1"/>
      <w:numFmt w:val="lowerLetter"/>
      <w:lvlText w:val="%5."/>
      <w:lvlJc w:val="left"/>
      <w:pPr>
        <w:ind w:left="1458" w:hanging="360"/>
      </w:pPr>
    </w:lvl>
    <w:lvl w:ilvl="5" w:tplc="0422001B" w:tentative="1">
      <w:start w:val="1"/>
      <w:numFmt w:val="lowerRoman"/>
      <w:lvlText w:val="%6."/>
      <w:lvlJc w:val="right"/>
      <w:pPr>
        <w:ind w:left="2178" w:hanging="180"/>
      </w:pPr>
    </w:lvl>
    <w:lvl w:ilvl="6" w:tplc="0422000F" w:tentative="1">
      <w:start w:val="1"/>
      <w:numFmt w:val="decimal"/>
      <w:lvlText w:val="%7."/>
      <w:lvlJc w:val="left"/>
      <w:pPr>
        <w:ind w:left="2898" w:hanging="360"/>
      </w:pPr>
    </w:lvl>
    <w:lvl w:ilvl="7" w:tplc="04220019" w:tentative="1">
      <w:start w:val="1"/>
      <w:numFmt w:val="lowerLetter"/>
      <w:lvlText w:val="%8."/>
      <w:lvlJc w:val="left"/>
      <w:pPr>
        <w:ind w:left="3618" w:hanging="360"/>
      </w:pPr>
    </w:lvl>
    <w:lvl w:ilvl="8" w:tplc="0422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11">
    <w:nsid w:val="25706E37"/>
    <w:multiLevelType w:val="singleLevel"/>
    <w:tmpl w:val="3A948F12"/>
    <w:lvl w:ilvl="0">
      <w:start w:val="7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C5161BB"/>
    <w:multiLevelType w:val="singleLevel"/>
    <w:tmpl w:val="1B10A9F2"/>
    <w:lvl w:ilvl="0">
      <w:start w:val="3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4B4275E"/>
    <w:multiLevelType w:val="hybridMultilevel"/>
    <w:tmpl w:val="D206EECC"/>
    <w:lvl w:ilvl="0" w:tplc="0C26578C">
      <w:start w:val="1"/>
      <w:numFmt w:val="russianUpper"/>
      <w:lvlText w:val="%1."/>
      <w:lvlJc w:val="left"/>
      <w:pPr>
        <w:ind w:left="1068" w:hanging="360"/>
      </w:pPr>
      <w:rPr>
        <w:rFonts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6423B21"/>
    <w:multiLevelType w:val="hybridMultilevel"/>
    <w:tmpl w:val="57803E9C"/>
    <w:lvl w:ilvl="0" w:tplc="0C26578C">
      <w:start w:val="1"/>
      <w:numFmt w:val="russianUpper"/>
      <w:lvlText w:val="%1."/>
      <w:lvlJc w:val="left"/>
      <w:pPr>
        <w:ind w:left="1068" w:hanging="360"/>
      </w:pPr>
      <w:rPr>
        <w:rFonts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9361EB4"/>
    <w:multiLevelType w:val="singleLevel"/>
    <w:tmpl w:val="E1BA593A"/>
    <w:lvl w:ilvl="0">
      <w:start w:val="1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1EF2444"/>
    <w:multiLevelType w:val="singleLevel"/>
    <w:tmpl w:val="687CD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  <w:sz w:val="28"/>
      </w:rPr>
    </w:lvl>
  </w:abstractNum>
  <w:abstractNum w:abstractNumId="17">
    <w:nsid w:val="485F3528"/>
    <w:multiLevelType w:val="hybridMultilevel"/>
    <w:tmpl w:val="087E4956"/>
    <w:lvl w:ilvl="0" w:tplc="DA162E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BB63B90"/>
    <w:multiLevelType w:val="singleLevel"/>
    <w:tmpl w:val="2F808D94"/>
    <w:lvl w:ilvl="0">
      <w:start w:val="15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4C4405AE"/>
    <w:multiLevelType w:val="hybridMultilevel"/>
    <w:tmpl w:val="7C52C40C"/>
    <w:lvl w:ilvl="0" w:tplc="8738E352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D7A07E5"/>
    <w:multiLevelType w:val="singleLevel"/>
    <w:tmpl w:val="F6B414C0"/>
    <w:lvl w:ilvl="0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4E026B50"/>
    <w:multiLevelType w:val="hybridMultilevel"/>
    <w:tmpl w:val="7868ACEA"/>
    <w:lvl w:ilvl="0" w:tplc="0C26578C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56ACF"/>
    <w:multiLevelType w:val="hybridMultilevel"/>
    <w:tmpl w:val="A89273F2"/>
    <w:lvl w:ilvl="0" w:tplc="0422000F">
      <w:start w:val="1"/>
      <w:numFmt w:val="decimal"/>
      <w:lvlText w:val="%1."/>
      <w:lvlJc w:val="left"/>
      <w:pPr>
        <w:ind w:left="1068" w:hanging="360"/>
      </w:p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0D710AF"/>
    <w:multiLevelType w:val="hybridMultilevel"/>
    <w:tmpl w:val="610A341E"/>
    <w:lvl w:ilvl="0" w:tplc="0C26578C">
      <w:start w:val="1"/>
      <w:numFmt w:val="russianUpper"/>
      <w:lvlText w:val="%1."/>
      <w:lvlJc w:val="left"/>
      <w:pPr>
        <w:ind w:left="1068" w:hanging="360"/>
      </w:pPr>
      <w:rPr>
        <w:rFonts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28F006D"/>
    <w:multiLevelType w:val="hybridMultilevel"/>
    <w:tmpl w:val="D44E2C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917DC"/>
    <w:multiLevelType w:val="hybridMultilevel"/>
    <w:tmpl w:val="FFDE9A7E"/>
    <w:lvl w:ilvl="0" w:tplc="DA162E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5ECF7B47"/>
    <w:multiLevelType w:val="hybridMultilevel"/>
    <w:tmpl w:val="2A964A50"/>
    <w:lvl w:ilvl="0" w:tplc="57C46156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0512E0"/>
    <w:multiLevelType w:val="hybridMultilevel"/>
    <w:tmpl w:val="86667C4C"/>
    <w:lvl w:ilvl="0" w:tplc="0C26578C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97F2D"/>
    <w:multiLevelType w:val="hybridMultilevel"/>
    <w:tmpl w:val="8EC004E2"/>
    <w:lvl w:ilvl="0" w:tplc="0C26578C">
      <w:start w:val="1"/>
      <w:numFmt w:val="russianUpper"/>
      <w:lvlText w:val="%1."/>
      <w:lvlJc w:val="left"/>
      <w:pPr>
        <w:ind w:left="1068" w:hanging="360"/>
      </w:pPr>
      <w:rPr>
        <w:rFonts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401397"/>
    <w:multiLevelType w:val="hybridMultilevel"/>
    <w:tmpl w:val="75107750"/>
    <w:lvl w:ilvl="0" w:tplc="0C26578C">
      <w:start w:val="1"/>
      <w:numFmt w:val="russianUpper"/>
      <w:lvlText w:val="%1."/>
      <w:lvlJc w:val="left"/>
      <w:pPr>
        <w:ind w:left="1068" w:hanging="360"/>
      </w:pPr>
      <w:rPr>
        <w:rFonts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14719F9"/>
    <w:multiLevelType w:val="hybridMultilevel"/>
    <w:tmpl w:val="46045CA0"/>
    <w:lvl w:ilvl="0" w:tplc="00F29214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6932B2"/>
    <w:multiLevelType w:val="hybridMultilevel"/>
    <w:tmpl w:val="A4F4BA78"/>
    <w:lvl w:ilvl="0" w:tplc="0666F93A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6D7B2E"/>
    <w:multiLevelType w:val="singleLevel"/>
    <w:tmpl w:val="CDFA6DEA"/>
    <w:lvl w:ilvl="0">
      <w:start w:val="6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659B41EE"/>
    <w:multiLevelType w:val="singleLevel"/>
    <w:tmpl w:val="5DC0E122"/>
    <w:lvl w:ilvl="0">
      <w:start w:val="10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8B53791"/>
    <w:multiLevelType w:val="hybridMultilevel"/>
    <w:tmpl w:val="0338F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F079AB"/>
    <w:multiLevelType w:val="singleLevel"/>
    <w:tmpl w:val="CAFCA648"/>
    <w:lvl w:ilvl="0">
      <w:start w:val="18"/>
      <w:numFmt w:val="lowerLetter"/>
      <w:lvlText w:val="%1)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F7E0BA3"/>
    <w:multiLevelType w:val="hybridMultilevel"/>
    <w:tmpl w:val="7C52C40C"/>
    <w:lvl w:ilvl="0" w:tplc="8738E352">
      <w:start w:val="1"/>
      <w:numFmt w:val="russianLower"/>
      <w:lvlText w:val="%1)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19A7F4F"/>
    <w:multiLevelType w:val="hybridMultilevel"/>
    <w:tmpl w:val="9E0249EC"/>
    <w:lvl w:ilvl="0" w:tplc="0C26578C">
      <w:start w:val="1"/>
      <w:numFmt w:val="russianUpper"/>
      <w:lvlText w:val="%1."/>
      <w:lvlJc w:val="left"/>
      <w:pPr>
        <w:ind w:left="1068" w:hanging="360"/>
      </w:pPr>
      <w:rPr>
        <w:rFonts w:hint="default"/>
        <w:b/>
        <w:i w:val="0"/>
        <w:color w:val="000000" w:themeColor="text1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4773A94"/>
    <w:multiLevelType w:val="singleLevel"/>
    <w:tmpl w:val="39E6991C"/>
    <w:lvl w:ilvl="0">
      <w:start w:val="1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18"/>
    <w:lvlOverride w:ilvl="0">
      <w:startOverride w:val="15"/>
    </w:lvlOverride>
  </w:num>
  <w:num w:numId="3">
    <w:abstractNumId w:val="1"/>
    <w:lvlOverride w:ilvl="0">
      <w:startOverride w:val="14"/>
    </w:lvlOverride>
  </w:num>
  <w:num w:numId="4">
    <w:abstractNumId w:val="16"/>
  </w:num>
  <w:num w:numId="5">
    <w:abstractNumId w:val="34"/>
  </w:num>
  <w:num w:numId="6">
    <w:abstractNumId w:val="38"/>
    <w:lvlOverride w:ilvl="0">
      <w:startOverride w:val="12"/>
    </w:lvlOverride>
  </w:num>
  <w:num w:numId="7">
    <w:abstractNumId w:val="26"/>
  </w:num>
  <w:num w:numId="8">
    <w:abstractNumId w:val="31"/>
  </w:num>
  <w:num w:numId="9">
    <w:abstractNumId w:val="0"/>
    <w:lvlOverride w:ilvl="0">
      <w:startOverride w:val="5"/>
    </w:lvlOverride>
  </w:num>
  <w:num w:numId="10">
    <w:abstractNumId w:val="35"/>
    <w:lvlOverride w:ilvl="0">
      <w:startOverride w:val="18"/>
    </w:lvlOverride>
  </w:num>
  <w:num w:numId="11">
    <w:abstractNumId w:val="7"/>
  </w:num>
  <w:num w:numId="12">
    <w:abstractNumId w:val="4"/>
    <w:lvlOverride w:ilvl="0">
      <w:startOverride w:val="1"/>
    </w:lvlOverride>
  </w:num>
  <w:num w:numId="13">
    <w:abstractNumId w:val="20"/>
    <w:lvlOverride w:ilvl="0">
      <w:startOverride w:val="2"/>
    </w:lvlOverride>
  </w:num>
  <w:num w:numId="14">
    <w:abstractNumId w:val="12"/>
    <w:lvlOverride w:ilvl="0">
      <w:startOverride w:val="3"/>
    </w:lvlOverride>
  </w:num>
  <w:num w:numId="15">
    <w:abstractNumId w:val="3"/>
  </w:num>
  <w:num w:numId="16">
    <w:abstractNumId w:val="30"/>
  </w:num>
  <w:num w:numId="17">
    <w:abstractNumId w:val="9"/>
  </w:num>
  <w:num w:numId="18">
    <w:abstractNumId w:val="36"/>
  </w:num>
  <w:num w:numId="19">
    <w:abstractNumId w:val="10"/>
  </w:num>
  <w:num w:numId="20">
    <w:abstractNumId w:val="19"/>
  </w:num>
  <w:num w:numId="21">
    <w:abstractNumId w:val="32"/>
    <w:lvlOverride w:ilvl="0">
      <w:startOverride w:val="6"/>
    </w:lvlOverride>
  </w:num>
  <w:num w:numId="22">
    <w:abstractNumId w:val="11"/>
    <w:lvlOverride w:ilvl="0">
      <w:startOverride w:val="7"/>
    </w:lvlOverride>
  </w:num>
  <w:num w:numId="23">
    <w:abstractNumId w:val="2"/>
    <w:lvlOverride w:ilvl="0">
      <w:startOverride w:val="8"/>
    </w:lvlOverride>
  </w:num>
  <w:num w:numId="24">
    <w:abstractNumId w:val="5"/>
    <w:lvlOverride w:ilvl="0">
      <w:startOverride w:val="9"/>
    </w:lvlOverride>
  </w:num>
  <w:num w:numId="25">
    <w:abstractNumId w:val="33"/>
    <w:lvlOverride w:ilvl="0">
      <w:startOverride w:val="10"/>
    </w:lvlOverride>
  </w:num>
  <w:num w:numId="26">
    <w:abstractNumId w:val="15"/>
    <w:lvlOverride w:ilvl="0">
      <w:startOverride w:val="11"/>
    </w:lvlOverride>
  </w:num>
  <w:num w:numId="27">
    <w:abstractNumId w:val="16"/>
    <w:lvlOverride w:ilvl="0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9"/>
  </w:num>
  <w:num w:numId="32">
    <w:abstractNumId w:val="14"/>
  </w:num>
  <w:num w:numId="33">
    <w:abstractNumId w:val="37"/>
  </w:num>
  <w:num w:numId="34">
    <w:abstractNumId w:val="23"/>
  </w:num>
  <w:num w:numId="35">
    <w:abstractNumId w:val="13"/>
  </w:num>
  <w:num w:numId="36">
    <w:abstractNumId w:val="28"/>
  </w:num>
  <w:num w:numId="37">
    <w:abstractNumId w:val="27"/>
  </w:num>
  <w:num w:numId="38">
    <w:abstractNumId w:val="21"/>
  </w:num>
  <w:num w:numId="39">
    <w:abstractNumId w:val="22"/>
  </w:num>
  <w:num w:numId="40">
    <w:abstractNumId w:val="6"/>
  </w:num>
  <w:num w:numId="41">
    <w:abstractNumId w:val="25"/>
  </w:num>
  <w:num w:numId="42">
    <w:abstractNumId w:val="25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49"/>
    <w:rsid w:val="0005432C"/>
    <w:rsid w:val="000E195B"/>
    <w:rsid w:val="002776CD"/>
    <w:rsid w:val="00281BAC"/>
    <w:rsid w:val="002E7575"/>
    <w:rsid w:val="003250BB"/>
    <w:rsid w:val="00332410"/>
    <w:rsid w:val="003C4655"/>
    <w:rsid w:val="00456F49"/>
    <w:rsid w:val="00571664"/>
    <w:rsid w:val="008B799D"/>
    <w:rsid w:val="008C71C0"/>
    <w:rsid w:val="00A109F0"/>
    <w:rsid w:val="00E650D1"/>
    <w:rsid w:val="00E75DB5"/>
    <w:rsid w:val="00F23C88"/>
    <w:rsid w:val="00F922E5"/>
    <w:rsid w:val="00FC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64"/>
  </w:style>
  <w:style w:type="paragraph" w:styleId="1">
    <w:name w:val="heading 1"/>
    <w:basedOn w:val="a"/>
    <w:next w:val="a"/>
    <w:link w:val="10"/>
    <w:uiPriority w:val="9"/>
    <w:qFormat/>
    <w:rsid w:val="005716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16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166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716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7166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7166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16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716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16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716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716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71664"/>
    <w:rPr>
      <w:b/>
      <w:bCs/>
    </w:rPr>
  </w:style>
  <w:style w:type="character" w:styleId="a8">
    <w:name w:val="Emphasis"/>
    <w:uiPriority w:val="20"/>
    <w:qFormat/>
    <w:rsid w:val="005716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716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716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166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166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716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71664"/>
    <w:rPr>
      <w:b/>
      <w:bCs/>
      <w:i/>
      <w:iCs/>
    </w:rPr>
  </w:style>
  <w:style w:type="character" w:styleId="ad">
    <w:name w:val="Subtle Emphasis"/>
    <w:uiPriority w:val="19"/>
    <w:qFormat/>
    <w:rsid w:val="00571664"/>
    <w:rPr>
      <w:i/>
      <w:iCs/>
    </w:rPr>
  </w:style>
  <w:style w:type="character" w:styleId="ae">
    <w:name w:val="Intense Emphasis"/>
    <w:uiPriority w:val="21"/>
    <w:qFormat/>
    <w:rsid w:val="00571664"/>
    <w:rPr>
      <w:b/>
      <w:bCs/>
    </w:rPr>
  </w:style>
  <w:style w:type="character" w:styleId="af">
    <w:name w:val="Subtle Reference"/>
    <w:uiPriority w:val="31"/>
    <w:qFormat/>
    <w:rsid w:val="00571664"/>
    <w:rPr>
      <w:smallCaps/>
    </w:rPr>
  </w:style>
  <w:style w:type="character" w:styleId="af0">
    <w:name w:val="Intense Reference"/>
    <w:uiPriority w:val="32"/>
    <w:qFormat/>
    <w:rsid w:val="00571664"/>
    <w:rPr>
      <w:smallCaps/>
      <w:spacing w:val="5"/>
      <w:u w:val="single"/>
    </w:rPr>
  </w:style>
  <w:style w:type="character" w:styleId="af1">
    <w:name w:val="Book Title"/>
    <w:uiPriority w:val="33"/>
    <w:qFormat/>
    <w:rsid w:val="0057166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71664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456F49"/>
  </w:style>
  <w:style w:type="paragraph" w:customStyle="1" w:styleId="af3">
    <w:name w:val="Стиль"/>
    <w:rsid w:val="00456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paragraph" w:styleId="af4">
    <w:name w:val="Balloon Text"/>
    <w:basedOn w:val="a"/>
    <w:link w:val="af5"/>
    <w:uiPriority w:val="99"/>
    <w:semiHidden/>
    <w:unhideWhenUsed/>
    <w:rsid w:val="00F9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22E5"/>
    <w:rPr>
      <w:rFonts w:ascii="Tahoma" w:hAnsi="Tahoma" w:cs="Tahoma"/>
      <w:sz w:val="16"/>
      <w:szCs w:val="16"/>
    </w:rPr>
  </w:style>
  <w:style w:type="table" w:styleId="af6">
    <w:name w:val="Table Grid"/>
    <w:basedOn w:val="a1"/>
    <w:rsid w:val="003C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64"/>
  </w:style>
  <w:style w:type="paragraph" w:styleId="1">
    <w:name w:val="heading 1"/>
    <w:basedOn w:val="a"/>
    <w:next w:val="a"/>
    <w:link w:val="10"/>
    <w:uiPriority w:val="9"/>
    <w:qFormat/>
    <w:rsid w:val="005716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16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16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6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6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6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6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6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6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6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716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166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716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716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7166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7166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16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716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716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716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716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71664"/>
    <w:rPr>
      <w:b/>
      <w:bCs/>
    </w:rPr>
  </w:style>
  <w:style w:type="character" w:styleId="a8">
    <w:name w:val="Emphasis"/>
    <w:uiPriority w:val="20"/>
    <w:qFormat/>
    <w:rsid w:val="005716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7166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7166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166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166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716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71664"/>
    <w:rPr>
      <w:b/>
      <w:bCs/>
      <w:i/>
      <w:iCs/>
    </w:rPr>
  </w:style>
  <w:style w:type="character" w:styleId="ad">
    <w:name w:val="Subtle Emphasis"/>
    <w:uiPriority w:val="19"/>
    <w:qFormat/>
    <w:rsid w:val="00571664"/>
    <w:rPr>
      <w:i/>
      <w:iCs/>
    </w:rPr>
  </w:style>
  <w:style w:type="character" w:styleId="ae">
    <w:name w:val="Intense Emphasis"/>
    <w:uiPriority w:val="21"/>
    <w:qFormat/>
    <w:rsid w:val="00571664"/>
    <w:rPr>
      <w:b/>
      <w:bCs/>
    </w:rPr>
  </w:style>
  <w:style w:type="character" w:styleId="af">
    <w:name w:val="Subtle Reference"/>
    <w:uiPriority w:val="31"/>
    <w:qFormat/>
    <w:rsid w:val="00571664"/>
    <w:rPr>
      <w:smallCaps/>
    </w:rPr>
  </w:style>
  <w:style w:type="character" w:styleId="af0">
    <w:name w:val="Intense Reference"/>
    <w:uiPriority w:val="32"/>
    <w:qFormat/>
    <w:rsid w:val="00571664"/>
    <w:rPr>
      <w:smallCaps/>
      <w:spacing w:val="5"/>
      <w:u w:val="single"/>
    </w:rPr>
  </w:style>
  <w:style w:type="character" w:styleId="af1">
    <w:name w:val="Book Title"/>
    <w:uiPriority w:val="33"/>
    <w:qFormat/>
    <w:rsid w:val="00571664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71664"/>
    <w:pPr>
      <w:outlineLvl w:val="9"/>
    </w:pPr>
    <w:rPr>
      <w:lang w:bidi="en-US"/>
    </w:rPr>
  </w:style>
  <w:style w:type="character" w:customStyle="1" w:styleId="apple-converted-space">
    <w:name w:val="apple-converted-space"/>
    <w:basedOn w:val="a0"/>
    <w:rsid w:val="00456F49"/>
  </w:style>
  <w:style w:type="paragraph" w:customStyle="1" w:styleId="af3">
    <w:name w:val="Стиль"/>
    <w:rsid w:val="00456F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uk-UA"/>
    </w:rPr>
  </w:style>
  <w:style w:type="paragraph" w:styleId="af4">
    <w:name w:val="Balloon Text"/>
    <w:basedOn w:val="a"/>
    <w:link w:val="af5"/>
    <w:uiPriority w:val="99"/>
    <w:semiHidden/>
    <w:unhideWhenUsed/>
    <w:rsid w:val="00F9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922E5"/>
    <w:rPr>
      <w:rFonts w:ascii="Tahoma" w:hAnsi="Tahoma" w:cs="Tahoma"/>
      <w:sz w:val="16"/>
      <w:szCs w:val="16"/>
    </w:rPr>
  </w:style>
  <w:style w:type="table" w:styleId="af6">
    <w:name w:val="Table Grid"/>
    <w:basedOn w:val="a1"/>
    <w:rsid w:val="003C4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3</cp:revision>
  <dcterms:created xsi:type="dcterms:W3CDTF">2014-02-16T13:37:00Z</dcterms:created>
  <dcterms:modified xsi:type="dcterms:W3CDTF">2014-02-27T16:48:00Z</dcterms:modified>
</cp:coreProperties>
</file>